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63" w:rsidRDefault="004E1063">
      <w:pPr>
        <w:spacing w:line="259" w:lineRule="auto"/>
        <w:ind w:left="-1960" w:firstLine="0"/>
        <w:jc w:val="right"/>
      </w:pPr>
    </w:p>
    <w:p w:rsidR="004E1063" w:rsidRDefault="004E1063">
      <w:pPr>
        <w:spacing w:line="259" w:lineRule="auto"/>
        <w:ind w:left="-1960" w:firstLine="0"/>
        <w:jc w:val="right"/>
      </w:pPr>
    </w:p>
    <w:p w:rsidR="005E06AE" w:rsidRDefault="001A58EE">
      <w:pPr>
        <w:spacing w:line="259" w:lineRule="auto"/>
        <w:ind w:left="-1960" w:firstLine="0"/>
        <w:jc w:val="right"/>
      </w:pPr>
      <w:r>
        <w:rPr>
          <w:noProof/>
        </w:rPr>
        <w:drawing>
          <wp:inline distT="0" distB="0" distL="0" distR="0">
            <wp:extent cx="5074920" cy="1005840"/>
            <wp:effectExtent l="0" t="0" r="0" b="3810"/>
            <wp:docPr id="590" name="Picture 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Picture 5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E06AE" w:rsidRDefault="001A58EE">
      <w:pPr>
        <w:ind w:left="445"/>
      </w:pPr>
      <w:r>
        <w:t xml:space="preserve">Family Promise of Montgomery County </w:t>
      </w:r>
    </w:p>
    <w:p w:rsidR="00746421" w:rsidRDefault="001A58EE" w:rsidP="00E1517D">
      <w:pPr>
        <w:spacing w:after="74" w:line="260" w:lineRule="auto"/>
        <w:ind w:left="0" w:right="15" w:firstLine="386"/>
        <w:rPr>
          <w:sz w:val="20"/>
        </w:rPr>
      </w:pPr>
      <w:r>
        <w:rPr>
          <w:sz w:val="20"/>
        </w:rPr>
        <w:t xml:space="preserve">PO Box 692 </w:t>
      </w:r>
      <w:r>
        <w:rPr>
          <w:rFonts w:ascii="Times New Roman" w:eastAsia="Times New Roman" w:hAnsi="Times New Roman" w:cs="Times New Roman"/>
          <w:sz w:val="20"/>
        </w:rPr>
        <w:t>●</w:t>
      </w:r>
      <w:r>
        <w:rPr>
          <w:sz w:val="20"/>
        </w:rPr>
        <w:t xml:space="preserve"> Conroe, TX 77305 </w:t>
      </w:r>
      <w:r>
        <w:rPr>
          <w:rFonts w:ascii="Times New Roman" w:eastAsia="Times New Roman" w:hAnsi="Times New Roman" w:cs="Times New Roman"/>
          <w:sz w:val="20"/>
        </w:rPr>
        <w:t>●</w:t>
      </w:r>
      <w:r>
        <w:rPr>
          <w:sz w:val="20"/>
        </w:rPr>
        <w:t xml:space="preserve"> (936) 441‐8778 www.familypromiseofmc.org </w:t>
      </w:r>
      <w:r>
        <w:rPr>
          <w:rFonts w:ascii="Times New Roman" w:eastAsia="Times New Roman" w:hAnsi="Times New Roman" w:cs="Times New Roman"/>
          <w:sz w:val="20"/>
        </w:rPr>
        <w:t>●</w:t>
      </w:r>
      <w:r>
        <w:rPr>
          <w:sz w:val="20"/>
        </w:rPr>
        <w:t xml:space="preserve"> www.facebook.com/FPMCT  </w:t>
      </w:r>
    </w:p>
    <w:p w:rsidR="00E1517D" w:rsidRPr="00E1517D" w:rsidRDefault="00E1517D" w:rsidP="00E1517D">
      <w:pPr>
        <w:spacing w:after="74" w:line="260" w:lineRule="auto"/>
        <w:ind w:left="0" w:right="15" w:firstLine="386"/>
        <w:rPr>
          <w:sz w:val="20"/>
        </w:rPr>
      </w:pPr>
    </w:p>
    <w:p w:rsidR="005E06AE" w:rsidRPr="00746421" w:rsidRDefault="00A45C21">
      <w:pPr>
        <w:spacing w:after="3" w:line="259" w:lineRule="auto"/>
        <w:ind w:left="381"/>
        <w:rPr>
          <w:b/>
          <w:color w:val="0070C0"/>
        </w:rPr>
      </w:pPr>
      <w:r>
        <w:rPr>
          <w:b/>
          <w:color w:val="0070C0"/>
          <w:sz w:val="28"/>
        </w:rPr>
        <w:t xml:space="preserve">ANNUAL </w:t>
      </w:r>
      <w:bookmarkStart w:id="0" w:name="_GoBack"/>
      <w:bookmarkEnd w:id="0"/>
      <w:r w:rsidR="001A58EE" w:rsidRPr="00746421">
        <w:rPr>
          <w:b/>
          <w:color w:val="0070C0"/>
          <w:sz w:val="28"/>
        </w:rPr>
        <w:t xml:space="preserve">SPONSORSHIP OPPORTUNITIES </w:t>
      </w:r>
    </w:p>
    <w:p w:rsidR="005E06AE" w:rsidRDefault="005E06AE" w:rsidP="00F86EBE">
      <w:pPr>
        <w:ind w:left="0" w:firstLine="0"/>
        <w:sectPr w:rsidR="005E06AE">
          <w:pgSz w:w="12240" w:h="15840"/>
          <w:pgMar w:top="715" w:right="1716" w:bottom="1440" w:left="3726" w:header="720" w:footer="720" w:gutter="0"/>
          <w:cols w:space="720"/>
        </w:sectPr>
      </w:pPr>
    </w:p>
    <w:p w:rsidR="001843AF" w:rsidRDefault="001843AF" w:rsidP="00F86EBE">
      <w:pPr>
        <w:pStyle w:val="Heading1"/>
        <w:ind w:left="0" w:firstLine="0"/>
      </w:pPr>
    </w:p>
    <w:p w:rsidR="005E06AE" w:rsidRDefault="001843AF">
      <w:pPr>
        <w:pStyle w:val="Heading1"/>
        <w:ind w:left="-5"/>
      </w:pPr>
      <w:r>
        <w:t>Empowerment</w:t>
      </w:r>
      <w:r w:rsidR="00EE04D5">
        <w:t xml:space="preserve"> Sponsor</w:t>
      </w:r>
      <w:r w:rsidR="001A58EE">
        <w:t xml:space="preserve"> |   $15,000 </w:t>
      </w:r>
    </w:p>
    <w:p w:rsidR="001843AF" w:rsidRPr="00E1517D" w:rsidRDefault="001843AF" w:rsidP="001843AF">
      <w:pPr>
        <w:ind w:left="10"/>
        <w:rPr>
          <w:sz w:val="20"/>
          <w:szCs w:val="20"/>
        </w:rPr>
      </w:pPr>
    </w:p>
    <w:p w:rsidR="001843AF" w:rsidRDefault="001843AF" w:rsidP="00F86EBE">
      <w:pPr>
        <w:numPr>
          <w:ilvl w:val="0"/>
          <w:numId w:val="9"/>
        </w:numPr>
      </w:pPr>
      <w:r>
        <w:t>Highlighted Sponsor</w:t>
      </w:r>
      <w:r w:rsidR="00454165">
        <w:t xml:space="preserve"> at all </w:t>
      </w:r>
      <w:r>
        <w:t xml:space="preserve">events </w:t>
      </w:r>
    </w:p>
    <w:p w:rsidR="001843AF" w:rsidRDefault="001843AF" w:rsidP="00F86EBE">
      <w:pPr>
        <w:numPr>
          <w:ilvl w:val="0"/>
          <w:numId w:val="9"/>
        </w:numPr>
      </w:pPr>
      <w:r>
        <w:t xml:space="preserve">Standing signage at </w:t>
      </w:r>
      <w:r w:rsidR="00454165">
        <w:t>all</w:t>
      </w:r>
      <w:r>
        <w:t xml:space="preserve"> events </w:t>
      </w:r>
    </w:p>
    <w:p w:rsidR="001843AF" w:rsidRDefault="001843AF" w:rsidP="00F86EBE">
      <w:pPr>
        <w:numPr>
          <w:ilvl w:val="0"/>
          <w:numId w:val="9"/>
        </w:numPr>
      </w:pPr>
      <w:r>
        <w:t>Logo on Corporate</w:t>
      </w:r>
      <w:r w:rsidR="0082454C">
        <w:t xml:space="preserve"> Sponsorship B</w:t>
      </w:r>
      <w:r>
        <w:t>anner</w:t>
      </w:r>
    </w:p>
    <w:p w:rsidR="001843AF" w:rsidRDefault="001843AF" w:rsidP="00F86EBE">
      <w:pPr>
        <w:numPr>
          <w:ilvl w:val="0"/>
          <w:numId w:val="9"/>
        </w:numPr>
      </w:pPr>
      <w:r>
        <w:t>One Chili Cook‐off Team or Bed Race Team</w:t>
      </w:r>
    </w:p>
    <w:p w:rsidR="005E06AE" w:rsidRDefault="001843AF" w:rsidP="00F86EBE">
      <w:pPr>
        <w:numPr>
          <w:ilvl w:val="0"/>
          <w:numId w:val="9"/>
        </w:numPr>
      </w:pPr>
      <w:r>
        <w:t>One Table of Eight at the Spring Luncheon</w:t>
      </w:r>
      <w:r w:rsidR="00F86EBE">
        <w:t xml:space="preserve"> </w:t>
      </w:r>
    </w:p>
    <w:p w:rsidR="005E06AE" w:rsidRDefault="00454165" w:rsidP="00F86EBE">
      <w:pPr>
        <w:numPr>
          <w:ilvl w:val="0"/>
          <w:numId w:val="9"/>
        </w:numPr>
      </w:pPr>
      <w:r>
        <w:t xml:space="preserve">Top </w:t>
      </w:r>
      <w:r w:rsidR="001A58EE">
        <w:t>Logo on Website</w:t>
      </w:r>
      <w:r>
        <w:t xml:space="preserve"> </w:t>
      </w:r>
      <w:r w:rsidR="001A58EE">
        <w:t xml:space="preserve"> </w:t>
      </w:r>
    </w:p>
    <w:p w:rsidR="005E06AE" w:rsidRDefault="001A58EE" w:rsidP="00F86EBE">
      <w:pPr>
        <w:numPr>
          <w:ilvl w:val="0"/>
          <w:numId w:val="9"/>
        </w:numPr>
      </w:pPr>
      <w:r>
        <w:t xml:space="preserve">Logo on all Fundraiser Marketing </w:t>
      </w:r>
    </w:p>
    <w:p w:rsidR="005E06AE" w:rsidRDefault="00684D12" w:rsidP="00684D12">
      <w:r>
        <w:t xml:space="preserve">    </w:t>
      </w:r>
      <w:r w:rsidR="001A58EE">
        <w:t xml:space="preserve">Materials </w:t>
      </w:r>
    </w:p>
    <w:p w:rsidR="005E06AE" w:rsidRDefault="001A58EE" w:rsidP="00F86EBE">
      <w:pPr>
        <w:numPr>
          <w:ilvl w:val="0"/>
          <w:numId w:val="9"/>
        </w:numPr>
      </w:pPr>
      <w:r>
        <w:t xml:space="preserve">Identified Sponsor in all </w:t>
      </w:r>
      <w:r w:rsidR="00684D12">
        <w:t>E</w:t>
      </w:r>
      <w:r>
        <w:t xml:space="preserve">vent Press </w:t>
      </w:r>
    </w:p>
    <w:p w:rsidR="005E06AE" w:rsidRDefault="00684D12" w:rsidP="00684D12">
      <w:pPr>
        <w:ind w:left="360" w:firstLine="0"/>
      </w:pPr>
      <w:r>
        <w:t xml:space="preserve">       </w:t>
      </w:r>
      <w:r w:rsidR="001A58EE">
        <w:t xml:space="preserve">Releases </w:t>
      </w:r>
    </w:p>
    <w:p w:rsidR="00F86EBE" w:rsidRDefault="00F86EBE" w:rsidP="00F86EBE">
      <w:pPr>
        <w:pStyle w:val="ListParagraph"/>
        <w:numPr>
          <w:ilvl w:val="0"/>
          <w:numId w:val="9"/>
        </w:numPr>
      </w:pPr>
      <w:r>
        <w:t xml:space="preserve">12 months of Ad/Recognition </w:t>
      </w:r>
    </w:p>
    <w:p w:rsidR="005E06AE" w:rsidRPr="00F86EBE" w:rsidRDefault="00F86EBE" w:rsidP="00F86EBE">
      <w:pPr>
        <w:pStyle w:val="ListParagraph"/>
        <w:numPr>
          <w:ilvl w:val="0"/>
          <w:numId w:val="9"/>
        </w:numPr>
      </w:pPr>
      <w:r>
        <w:t>Business Logo on Monthly Emails</w:t>
      </w:r>
    </w:p>
    <w:p w:rsidR="00F86EBE" w:rsidRPr="00E1517D" w:rsidRDefault="00F86EBE" w:rsidP="00F86EBE">
      <w:pPr>
        <w:pStyle w:val="ListParagraph"/>
        <w:ind w:firstLine="0"/>
        <w:rPr>
          <w:sz w:val="20"/>
          <w:szCs w:val="20"/>
        </w:rPr>
      </w:pPr>
    </w:p>
    <w:p w:rsidR="005E06AE" w:rsidRDefault="00EE04D5">
      <w:pPr>
        <w:pStyle w:val="Heading1"/>
        <w:ind w:left="-5"/>
      </w:pPr>
      <w:r>
        <w:t>Rise Up Sponsor</w:t>
      </w:r>
      <w:r w:rsidR="001A58EE">
        <w:t xml:space="preserve"> |   </w:t>
      </w:r>
      <w:r w:rsidR="0082454C">
        <w:t>$10</w:t>
      </w:r>
      <w:r w:rsidR="001A58EE">
        <w:t xml:space="preserve">,000 </w:t>
      </w:r>
    </w:p>
    <w:p w:rsidR="005E06AE" w:rsidRPr="00684D12" w:rsidRDefault="005E06AE" w:rsidP="00EE04D5">
      <w:pPr>
        <w:ind w:left="0" w:firstLine="0"/>
        <w:rPr>
          <w:sz w:val="20"/>
          <w:szCs w:val="20"/>
        </w:rPr>
      </w:pPr>
    </w:p>
    <w:p w:rsidR="005E06AE" w:rsidRDefault="001A58EE" w:rsidP="00684D12">
      <w:pPr>
        <w:pStyle w:val="ListParagraph"/>
        <w:numPr>
          <w:ilvl w:val="0"/>
          <w:numId w:val="10"/>
        </w:numPr>
      </w:pPr>
      <w:r>
        <w:t xml:space="preserve">Highlighted Sponsor for one event  </w:t>
      </w:r>
    </w:p>
    <w:p w:rsidR="00684D12" w:rsidRDefault="00684D12" w:rsidP="00684D12">
      <w:pPr>
        <w:numPr>
          <w:ilvl w:val="0"/>
          <w:numId w:val="10"/>
        </w:numPr>
      </w:pPr>
      <w:r>
        <w:t>One Bed Race Team in the Fall  or Chili Cook-off Team</w:t>
      </w:r>
    </w:p>
    <w:p w:rsidR="00EE04D5" w:rsidRDefault="00684D12" w:rsidP="00684D12">
      <w:pPr>
        <w:pStyle w:val="ListParagraph"/>
        <w:numPr>
          <w:ilvl w:val="0"/>
          <w:numId w:val="10"/>
        </w:numPr>
      </w:pPr>
      <w:r>
        <w:t>Logo on website</w:t>
      </w:r>
    </w:p>
    <w:p w:rsidR="00684D12" w:rsidRDefault="00684D12" w:rsidP="00684D12">
      <w:pPr>
        <w:pStyle w:val="ListParagraph"/>
        <w:numPr>
          <w:ilvl w:val="0"/>
          <w:numId w:val="10"/>
        </w:numPr>
      </w:pPr>
      <w:r>
        <w:t>Logo on corporate banner</w:t>
      </w:r>
    </w:p>
    <w:p w:rsidR="00684D12" w:rsidRDefault="00684D12" w:rsidP="00684D12">
      <w:pPr>
        <w:pStyle w:val="ListParagraph"/>
        <w:numPr>
          <w:ilvl w:val="0"/>
          <w:numId w:val="6"/>
        </w:numPr>
      </w:pPr>
      <w:r>
        <w:t xml:space="preserve">12 months of Ad/Recognition </w:t>
      </w:r>
    </w:p>
    <w:p w:rsidR="001232C1" w:rsidRDefault="00454165" w:rsidP="001232C1">
      <w:pPr>
        <w:pStyle w:val="ListParagraph"/>
        <w:numPr>
          <w:ilvl w:val="0"/>
          <w:numId w:val="10"/>
        </w:numPr>
      </w:pPr>
      <w:r>
        <w:t>Four tickets to annual luncheon</w:t>
      </w:r>
    </w:p>
    <w:p w:rsidR="00F86EBE" w:rsidRDefault="00F86EBE" w:rsidP="001232C1">
      <w:pPr>
        <w:pStyle w:val="ListParagraph"/>
        <w:numPr>
          <w:ilvl w:val="0"/>
          <w:numId w:val="10"/>
        </w:numPr>
      </w:pPr>
      <w:r>
        <w:t>Four tickets to the annual fish fry</w:t>
      </w:r>
    </w:p>
    <w:p w:rsidR="001232C1" w:rsidRDefault="001232C1" w:rsidP="00454165">
      <w:pPr>
        <w:pStyle w:val="Heading1"/>
        <w:ind w:left="0" w:firstLine="0"/>
      </w:pPr>
    </w:p>
    <w:p w:rsidR="005E06AE" w:rsidRDefault="00EF5CD4" w:rsidP="00454165">
      <w:pPr>
        <w:pStyle w:val="Heading1"/>
        <w:ind w:left="0" w:firstLine="0"/>
      </w:pPr>
      <w:r>
        <w:t>Inspire</w:t>
      </w:r>
      <w:r w:rsidR="00684D12">
        <w:t xml:space="preserve"> Sponsor</w:t>
      </w:r>
      <w:r w:rsidR="001A58EE">
        <w:t xml:space="preserve"> |   </w:t>
      </w:r>
      <w:r>
        <w:t>$5</w:t>
      </w:r>
      <w:r w:rsidR="001A58EE">
        <w:t xml:space="preserve">,000 </w:t>
      </w:r>
    </w:p>
    <w:p w:rsidR="005E06AE" w:rsidRPr="00E1517D" w:rsidRDefault="001A58EE" w:rsidP="00454165">
      <w:pPr>
        <w:ind w:left="0" w:firstLine="0"/>
        <w:rPr>
          <w:sz w:val="20"/>
          <w:szCs w:val="20"/>
        </w:rPr>
      </w:pPr>
      <w:r>
        <w:t xml:space="preserve"> </w:t>
      </w:r>
    </w:p>
    <w:p w:rsidR="005E06AE" w:rsidRDefault="00F86EBE">
      <w:pPr>
        <w:numPr>
          <w:ilvl w:val="0"/>
          <w:numId w:val="4"/>
        </w:numPr>
        <w:ind w:hanging="360"/>
      </w:pPr>
      <w:r>
        <w:t>Two tickets</w:t>
      </w:r>
      <w:r w:rsidR="001A58EE">
        <w:t xml:space="preserve"> at the Spring Luncheon </w:t>
      </w:r>
    </w:p>
    <w:p w:rsidR="00454165" w:rsidRDefault="00684D12">
      <w:pPr>
        <w:numPr>
          <w:ilvl w:val="0"/>
          <w:numId w:val="4"/>
        </w:numPr>
        <w:ind w:hanging="360"/>
      </w:pPr>
      <w:r>
        <w:t>Two tickets to annual</w:t>
      </w:r>
      <w:r w:rsidR="00454165">
        <w:t xml:space="preserve"> Fish Fry</w:t>
      </w:r>
    </w:p>
    <w:p w:rsidR="005E06AE" w:rsidRDefault="001A58EE">
      <w:pPr>
        <w:numPr>
          <w:ilvl w:val="0"/>
          <w:numId w:val="4"/>
        </w:numPr>
        <w:ind w:hanging="360"/>
      </w:pPr>
      <w:r>
        <w:t xml:space="preserve">Logo on programs/flyers at both </w:t>
      </w:r>
      <w:r w:rsidR="00454165">
        <w:t xml:space="preserve">annual </w:t>
      </w:r>
      <w:r>
        <w:t xml:space="preserve">events </w:t>
      </w:r>
    </w:p>
    <w:p w:rsidR="00EC5B87" w:rsidRDefault="00EC5B87">
      <w:pPr>
        <w:numPr>
          <w:ilvl w:val="0"/>
          <w:numId w:val="4"/>
        </w:numPr>
        <w:ind w:hanging="360"/>
      </w:pPr>
      <w:r>
        <w:t>Logo on website</w:t>
      </w:r>
    </w:p>
    <w:p w:rsidR="00454165" w:rsidRDefault="00454165">
      <w:pPr>
        <w:numPr>
          <w:ilvl w:val="0"/>
          <w:numId w:val="4"/>
        </w:numPr>
        <w:ind w:hanging="360"/>
      </w:pPr>
      <w:r>
        <w:t>Logo on event banner</w:t>
      </w:r>
    </w:p>
    <w:p w:rsidR="00EC5B87" w:rsidRDefault="00EC5B87" w:rsidP="00FE32AF">
      <w:pPr>
        <w:numPr>
          <w:ilvl w:val="0"/>
          <w:numId w:val="4"/>
        </w:numPr>
        <w:ind w:hanging="360"/>
      </w:pPr>
      <w:r>
        <w:t xml:space="preserve">12 months of Ad/Recognition  </w:t>
      </w:r>
    </w:p>
    <w:p w:rsidR="00454165" w:rsidRDefault="00454165">
      <w:pPr>
        <w:numPr>
          <w:ilvl w:val="0"/>
          <w:numId w:val="4"/>
        </w:numPr>
        <w:ind w:hanging="360"/>
      </w:pPr>
      <w:r>
        <w:t>Logo on website</w:t>
      </w:r>
    </w:p>
    <w:p w:rsidR="005E06AE" w:rsidRPr="00E1517D" w:rsidRDefault="005E06AE">
      <w:pPr>
        <w:spacing w:after="36" w:line="259" w:lineRule="auto"/>
        <w:ind w:left="360" w:firstLine="0"/>
        <w:rPr>
          <w:sz w:val="20"/>
          <w:szCs w:val="20"/>
        </w:rPr>
      </w:pPr>
    </w:p>
    <w:p w:rsidR="005E06AE" w:rsidRDefault="001A58EE" w:rsidP="00EE04D5">
      <w:pPr>
        <w:pStyle w:val="Heading1"/>
        <w:ind w:left="370"/>
      </w:pPr>
      <w:r>
        <w:t xml:space="preserve">Caring Sponsor |   </w:t>
      </w:r>
      <w:r w:rsidR="00EF5CD4">
        <w:t>$2,5</w:t>
      </w:r>
      <w:r>
        <w:t xml:space="preserve">00 </w:t>
      </w:r>
    </w:p>
    <w:p w:rsidR="00F86EBE" w:rsidRPr="00E1517D" w:rsidRDefault="00F86EBE" w:rsidP="00F86EBE">
      <w:pPr>
        <w:rPr>
          <w:sz w:val="20"/>
          <w:szCs w:val="20"/>
        </w:rPr>
      </w:pPr>
    </w:p>
    <w:p w:rsidR="005E06AE" w:rsidRDefault="00454165">
      <w:pPr>
        <w:numPr>
          <w:ilvl w:val="0"/>
          <w:numId w:val="5"/>
        </w:numPr>
        <w:ind w:hanging="360"/>
      </w:pPr>
      <w:r>
        <w:t>Two</w:t>
      </w:r>
      <w:r w:rsidR="001A58EE">
        <w:t xml:space="preserve"> tickets to the Spring Luncheon </w:t>
      </w:r>
    </w:p>
    <w:p w:rsidR="005E06AE" w:rsidRDefault="001A58EE">
      <w:pPr>
        <w:numPr>
          <w:ilvl w:val="0"/>
          <w:numId w:val="5"/>
        </w:numPr>
        <w:spacing w:after="43"/>
        <w:ind w:hanging="360"/>
      </w:pPr>
      <w:r>
        <w:t>Business Name on programs/flyers at</w:t>
      </w:r>
      <w:r w:rsidR="00EC5B87">
        <w:t xml:space="preserve"> annual</w:t>
      </w:r>
      <w:r>
        <w:t xml:space="preserve"> events </w:t>
      </w:r>
    </w:p>
    <w:p w:rsidR="00EC5B87" w:rsidRDefault="001A58EE" w:rsidP="00EC5B87">
      <w:pPr>
        <w:numPr>
          <w:ilvl w:val="0"/>
          <w:numId w:val="5"/>
        </w:numPr>
        <w:ind w:hanging="360"/>
      </w:pPr>
      <w:r>
        <w:t xml:space="preserve">Promotional items placed in gift bags </w:t>
      </w:r>
    </w:p>
    <w:p w:rsidR="00F86EBE" w:rsidRDefault="001A58EE" w:rsidP="00F86EBE">
      <w:pPr>
        <w:numPr>
          <w:ilvl w:val="0"/>
          <w:numId w:val="5"/>
        </w:numPr>
        <w:ind w:hanging="360"/>
      </w:pPr>
      <w:r>
        <w:t xml:space="preserve">12 months of Ad/Recognition  </w:t>
      </w:r>
    </w:p>
    <w:p w:rsidR="005E06AE" w:rsidRDefault="001A58EE" w:rsidP="00F86EBE">
      <w:pPr>
        <w:numPr>
          <w:ilvl w:val="0"/>
          <w:numId w:val="5"/>
        </w:numPr>
        <w:ind w:hanging="360"/>
      </w:pPr>
      <w:r w:rsidRPr="00F86EBE">
        <w:rPr>
          <w:rFonts w:ascii="Arial" w:eastAsia="Arial" w:hAnsi="Arial" w:cs="Arial"/>
        </w:rPr>
        <w:t xml:space="preserve"> </w:t>
      </w:r>
      <w:r>
        <w:t>Logo on Website</w:t>
      </w:r>
    </w:p>
    <w:p w:rsidR="00EC5B87" w:rsidRDefault="00EC5B87" w:rsidP="00EC5B87">
      <w:pPr>
        <w:spacing w:after="26"/>
        <w:ind w:left="0" w:right="247" w:firstLine="0"/>
      </w:pPr>
    </w:p>
    <w:p w:rsidR="00EC5B87" w:rsidRPr="00EC5B87" w:rsidRDefault="00EC5B87" w:rsidP="00EC5B87">
      <w:pPr>
        <w:spacing w:after="26"/>
        <w:ind w:left="0" w:right="247" w:firstLine="0"/>
        <w:rPr>
          <w:sz w:val="28"/>
          <w:szCs w:val="28"/>
        </w:rPr>
      </w:pPr>
      <w:r w:rsidRPr="00EC5B87">
        <w:rPr>
          <w:sz w:val="28"/>
          <w:szCs w:val="28"/>
        </w:rPr>
        <w:t xml:space="preserve">Community Sponsor </w:t>
      </w:r>
      <w:r>
        <w:rPr>
          <w:sz w:val="28"/>
          <w:szCs w:val="28"/>
        </w:rPr>
        <w:t>$1000</w:t>
      </w:r>
    </w:p>
    <w:p w:rsidR="001843AF" w:rsidRDefault="00EC5B87" w:rsidP="00EC5B87">
      <w:pPr>
        <w:numPr>
          <w:ilvl w:val="0"/>
          <w:numId w:val="2"/>
        </w:numPr>
        <w:ind w:hanging="270"/>
      </w:pPr>
      <w:r>
        <w:t>Name on website</w:t>
      </w:r>
    </w:p>
    <w:p w:rsidR="00EC5B87" w:rsidRDefault="00EC5B87" w:rsidP="00EC5B87">
      <w:pPr>
        <w:numPr>
          <w:ilvl w:val="0"/>
          <w:numId w:val="2"/>
        </w:numPr>
        <w:ind w:hanging="270"/>
      </w:pPr>
      <w:r>
        <w:t>Recognition in newsletter</w:t>
      </w:r>
    </w:p>
    <w:p w:rsidR="00F86EBE" w:rsidRDefault="00881942" w:rsidP="00F86EBE">
      <w:pPr>
        <w:pStyle w:val="ListParagraph"/>
        <w:numPr>
          <w:ilvl w:val="0"/>
          <w:numId w:val="6"/>
        </w:numPr>
      </w:pPr>
      <w:r>
        <w:t>Social Media shout out</w:t>
      </w:r>
      <w:r w:rsidR="00F86EBE">
        <w:t xml:space="preserve"> </w:t>
      </w:r>
    </w:p>
    <w:p w:rsidR="00F86EBE" w:rsidRDefault="00881942" w:rsidP="00F86EBE">
      <w:pPr>
        <w:pStyle w:val="ListParagraph"/>
        <w:numPr>
          <w:ilvl w:val="0"/>
          <w:numId w:val="6"/>
        </w:numPr>
      </w:pPr>
      <w:r>
        <w:t>Two tickets to fish fry</w:t>
      </w:r>
    </w:p>
    <w:sectPr w:rsidR="00F86EBE">
      <w:type w:val="continuous"/>
      <w:pgSz w:w="12240" w:h="15840"/>
      <w:pgMar w:top="1440" w:right="1454" w:bottom="1440" w:left="1440" w:header="720" w:footer="720" w:gutter="0"/>
      <w:cols w:num="2" w:space="6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773"/>
    <w:multiLevelType w:val="hybridMultilevel"/>
    <w:tmpl w:val="922E7F52"/>
    <w:lvl w:ilvl="0" w:tplc="DFF443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162F4A">
      <w:start w:val="1"/>
      <w:numFmt w:val="bullet"/>
      <w:lvlText w:val="o"/>
      <w:lvlJc w:val="left"/>
      <w:pPr>
        <w:ind w:left="1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E0B62E">
      <w:start w:val="1"/>
      <w:numFmt w:val="bullet"/>
      <w:lvlText w:val="▪"/>
      <w:lvlJc w:val="left"/>
      <w:pPr>
        <w:ind w:left="2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B0FCFC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82A1CA">
      <w:start w:val="1"/>
      <w:numFmt w:val="bullet"/>
      <w:lvlText w:val="o"/>
      <w:lvlJc w:val="left"/>
      <w:pPr>
        <w:ind w:left="3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DEF03C">
      <w:start w:val="1"/>
      <w:numFmt w:val="bullet"/>
      <w:lvlText w:val="▪"/>
      <w:lvlJc w:val="left"/>
      <w:pPr>
        <w:ind w:left="4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5A3A7A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4EE42">
      <w:start w:val="1"/>
      <w:numFmt w:val="bullet"/>
      <w:lvlText w:val="o"/>
      <w:lvlJc w:val="left"/>
      <w:pPr>
        <w:ind w:left="5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267A64">
      <w:start w:val="1"/>
      <w:numFmt w:val="bullet"/>
      <w:lvlText w:val="▪"/>
      <w:lvlJc w:val="left"/>
      <w:pPr>
        <w:ind w:left="6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328E4"/>
    <w:multiLevelType w:val="hybridMultilevel"/>
    <w:tmpl w:val="FB1C299C"/>
    <w:lvl w:ilvl="0" w:tplc="9C3AF43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6549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062F9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E5E9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AD22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EDEA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A68C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EAABA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20A12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1F3B08"/>
    <w:multiLevelType w:val="hybridMultilevel"/>
    <w:tmpl w:val="A802BEF4"/>
    <w:lvl w:ilvl="0" w:tplc="3B6E5D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3A72FE">
      <w:start w:val="1"/>
      <w:numFmt w:val="bullet"/>
      <w:lvlText w:val="o"/>
      <w:lvlJc w:val="left"/>
      <w:pPr>
        <w:ind w:left="1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30EC64">
      <w:start w:val="1"/>
      <w:numFmt w:val="bullet"/>
      <w:lvlText w:val="▪"/>
      <w:lvlJc w:val="left"/>
      <w:pPr>
        <w:ind w:left="2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B028B6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4C5B34">
      <w:start w:val="1"/>
      <w:numFmt w:val="bullet"/>
      <w:lvlText w:val="o"/>
      <w:lvlJc w:val="left"/>
      <w:pPr>
        <w:ind w:left="3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7020CE">
      <w:start w:val="1"/>
      <w:numFmt w:val="bullet"/>
      <w:lvlText w:val="▪"/>
      <w:lvlJc w:val="left"/>
      <w:pPr>
        <w:ind w:left="4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88D076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46CA24">
      <w:start w:val="1"/>
      <w:numFmt w:val="bullet"/>
      <w:lvlText w:val="o"/>
      <w:lvlJc w:val="left"/>
      <w:pPr>
        <w:ind w:left="5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FC3D4C">
      <w:start w:val="1"/>
      <w:numFmt w:val="bullet"/>
      <w:lvlText w:val="▪"/>
      <w:lvlJc w:val="left"/>
      <w:pPr>
        <w:ind w:left="6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FF41DF"/>
    <w:multiLevelType w:val="hybridMultilevel"/>
    <w:tmpl w:val="8A988C48"/>
    <w:lvl w:ilvl="0" w:tplc="0F2EA1C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2DA6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50C75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A0F4B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6C571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B4B50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4CA02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8E8D4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7A707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B054D8"/>
    <w:multiLevelType w:val="hybridMultilevel"/>
    <w:tmpl w:val="599A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35706"/>
    <w:multiLevelType w:val="hybridMultilevel"/>
    <w:tmpl w:val="0572654C"/>
    <w:lvl w:ilvl="0" w:tplc="11705B58">
      <w:start w:val="1"/>
      <w:numFmt w:val="bullet"/>
      <w:lvlText w:val="•"/>
      <w:lvlJc w:val="left"/>
      <w:pPr>
        <w:ind w:left="5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2007EC9"/>
    <w:multiLevelType w:val="hybridMultilevel"/>
    <w:tmpl w:val="67E655C4"/>
    <w:lvl w:ilvl="0" w:tplc="11705B5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E3663"/>
    <w:multiLevelType w:val="hybridMultilevel"/>
    <w:tmpl w:val="58005F42"/>
    <w:lvl w:ilvl="0" w:tplc="11705B5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320D9"/>
    <w:multiLevelType w:val="hybridMultilevel"/>
    <w:tmpl w:val="FB6CF32A"/>
    <w:lvl w:ilvl="0" w:tplc="11705B5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C68770">
      <w:start w:val="1"/>
      <w:numFmt w:val="bullet"/>
      <w:lvlText w:val="o"/>
      <w:lvlJc w:val="left"/>
      <w:pPr>
        <w:ind w:left="1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A4B4C6">
      <w:start w:val="1"/>
      <w:numFmt w:val="bullet"/>
      <w:lvlText w:val="▪"/>
      <w:lvlJc w:val="left"/>
      <w:pPr>
        <w:ind w:left="2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82C7E6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6EBDD4">
      <w:start w:val="1"/>
      <w:numFmt w:val="bullet"/>
      <w:lvlText w:val="o"/>
      <w:lvlJc w:val="left"/>
      <w:pPr>
        <w:ind w:left="3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702918">
      <w:start w:val="1"/>
      <w:numFmt w:val="bullet"/>
      <w:lvlText w:val="▪"/>
      <w:lvlJc w:val="left"/>
      <w:pPr>
        <w:ind w:left="4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208072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605BCE">
      <w:start w:val="1"/>
      <w:numFmt w:val="bullet"/>
      <w:lvlText w:val="o"/>
      <w:lvlJc w:val="left"/>
      <w:pPr>
        <w:ind w:left="5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6E5ECE">
      <w:start w:val="1"/>
      <w:numFmt w:val="bullet"/>
      <w:lvlText w:val="▪"/>
      <w:lvlJc w:val="left"/>
      <w:pPr>
        <w:ind w:left="6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EE5462"/>
    <w:multiLevelType w:val="hybridMultilevel"/>
    <w:tmpl w:val="D65E6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AE"/>
    <w:rsid w:val="001232C1"/>
    <w:rsid w:val="001843AF"/>
    <w:rsid w:val="001A58EE"/>
    <w:rsid w:val="00454165"/>
    <w:rsid w:val="004E1063"/>
    <w:rsid w:val="00522925"/>
    <w:rsid w:val="005E06AE"/>
    <w:rsid w:val="00684D12"/>
    <w:rsid w:val="00746421"/>
    <w:rsid w:val="0082454C"/>
    <w:rsid w:val="00881942"/>
    <w:rsid w:val="00A450C1"/>
    <w:rsid w:val="00A45C21"/>
    <w:rsid w:val="00B34FC7"/>
    <w:rsid w:val="00B54C25"/>
    <w:rsid w:val="00BE145D"/>
    <w:rsid w:val="00C9172E"/>
    <w:rsid w:val="00E1517D"/>
    <w:rsid w:val="00E87AC8"/>
    <w:rsid w:val="00EC5B87"/>
    <w:rsid w:val="00EE04D5"/>
    <w:rsid w:val="00EF5CD4"/>
    <w:rsid w:val="00F77DE4"/>
    <w:rsid w:val="00F86EBE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5B6D"/>
  <w15:docId w15:val="{230295C7-290F-45CD-A426-91D19FE1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left="515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381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paragraph" w:styleId="NoSpacing">
    <w:name w:val="No Spacing"/>
    <w:uiPriority w:val="1"/>
    <w:qFormat/>
    <w:rsid w:val="00EE04D5"/>
    <w:pPr>
      <w:spacing w:after="0" w:line="240" w:lineRule="auto"/>
      <w:ind w:left="515" w:hanging="10"/>
    </w:pPr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E04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A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- 2020 Sponsorship levels and benefits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Sponsorship levels and benefits</dc:title>
  <dc:subject/>
  <dc:creator>jsteen</dc:creator>
  <cp:keywords/>
  <cp:lastModifiedBy>Marilyn</cp:lastModifiedBy>
  <cp:revision>2</cp:revision>
  <cp:lastPrinted>2020-06-10T18:05:00Z</cp:lastPrinted>
  <dcterms:created xsi:type="dcterms:W3CDTF">2022-01-12T19:54:00Z</dcterms:created>
  <dcterms:modified xsi:type="dcterms:W3CDTF">2022-01-12T19:54:00Z</dcterms:modified>
</cp:coreProperties>
</file>